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01" w:rsidRDefault="00122501" w:rsidP="00122501">
      <w:pPr>
        <w:jc w:val="center"/>
        <w:rPr>
          <w:rFonts w:ascii="Comic Sans MS" w:hAnsi="Comic Sans MS"/>
          <w:caps/>
          <w:sz w:val="40"/>
          <w:szCs w:val="40"/>
          <w:lang w:val="pl-PL"/>
        </w:rPr>
      </w:pPr>
      <w:r w:rsidRPr="00122501">
        <w:rPr>
          <w:rFonts w:ascii="Comic Sans MS" w:hAnsi="Comic Sans MS"/>
          <w:caps/>
          <w:sz w:val="40"/>
          <w:szCs w:val="40"/>
        </w:rPr>
        <w:t xml:space="preserve">Części </w:t>
      </w:r>
      <w:r w:rsidRPr="00122501">
        <w:rPr>
          <w:rFonts w:ascii="Comic Sans MS" w:hAnsi="Comic Sans MS"/>
          <w:caps/>
          <w:sz w:val="40"/>
          <w:szCs w:val="40"/>
          <w:lang w:val="pl-PL"/>
        </w:rPr>
        <w:t>mowy</w:t>
      </w:r>
    </w:p>
    <w:p w:rsidR="00AC47E5" w:rsidRDefault="00122501" w:rsidP="00122501">
      <w:pPr>
        <w:jc w:val="center"/>
        <w:rPr>
          <w:rFonts w:ascii="Comic Sans MS" w:hAnsi="Comic Sans MS"/>
          <w:caps/>
          <w:sz w:val="40"/>
          <w:szCs w:val="40"/>
          <w:lang w:val="pl-PL"/>
        </w:rPr>
      </w:pPr>
      <w:r w:rsidRPr="00122501">
        <w:rPr>
          <w:rFonts w:ascii="Comic Sans MS" w:hAnsi="Comic Sans MS"/>
          <w:caps/>
          <w:sz w:val="40"/>
          <w:szCs w:val="40"/>
          <w:lang w:val="pl-PL"/>
        </w:rPr>
        <w:t>– wierszyk na zapamiętanie</w:t>
      </w:r>
      <w:r>
        <w:rPr>
          <w:rFonts w:ascii="Comic Sans MS" w:hAnsi="Comic Sans MS"/>
          <w:caps/>
          <w:sz w:val="40"/>
          <w:szCs w:val="40"/>
          <w:lang w:val="pl-PL"/>
        </w:rPr>
        <w:t xml:space="preserve"> –</w:t>
      </w:r>
    </w:p>
    <w:p w:rsidR="00122501" w:rsidRDefault="00D26896" w:rsidP="00122501">
      <w:pPr>
        <w:jc w:val="center"/>
        <w:rPr>
          <w:rFonts w:ascii="Comic Sans MS" w:hAnsi="Comic Sans MS"/>
          <w:caps/>
          <w:sz w:val="40"/>
          <w:szCs w:val="40"/>
          <w:lang w:val="pl-PL"/>
        </w:rPr>
      </w:pPr>
      <w:r>
        <w:rPr>
          <w:rFonts w:ascii="Comic Sans MS" w:hAnsi="Comic Sans MS"/>
          <w:caps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208280</wp:posOffset>
            </wp:positionV>
            <wp:extent cx="3667125" cy="3171825"/>
            <wp:effectExtent l="1905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501" w:rsidRPr="00D26896" w:rsidRDefault="00122501" w:rsidP="00122501">
      <w:pPr>
        <w:rPr>
          <w:rFonts w:ascii="Times New Roman" w:hAnsi="Times New Roman" w:cs="Times New Roman"/>
          <w:sz w:val="32"/>
          <w:szCs w:val="32"/>
          <w:lang w:val="pl-PL"/>
        </w:rPr>
      </w:pPr>
      <w:r w:rsidRPr="00D26896">
        <w:rPr>
          <w:rFonts w:ascii="Times New Roman" w:hAnsi="Times New Roman" w:cs="Times New Roman"/>
          <w:sz w:val="32"/>
          <w:szCs w:val="32"/>
          <w:lang w:val="pl-PL"/>
        </w:rPr>
        <w:t>Kto? Co? – o rzeczownik pytaj:                                                                                        Uczeń, Staś, gramofon, płyta.</w:t>
      </w:r>
    </w:p>
    <w:p w:rsidR="00122501" w:rsidRPr="00D26896" w:rsidRDefault="00122501" w:rsidP="00122501">
      <w:pPr>
        <w:rPr>
          <w:rFonts w:ascii="Times New Roman" w:hAnsi="Times New Roman" w:cs="Times New Roman"/>
          <w:sz w:val="32"/>
          <w:szCs w:val="32"/>
          <w:lang w:val="pl-PL"/>
        </w:rPr>
      </w:pPr>
      <w:r w:rsidRPr="00D26896">
        <w:rPr>
          <w:rFonts w:ascii="Times New Roman" w:hAnsi="Times New Roman" w:cs="Times New Roman"/>
          <w:sz w:val="32"/>
          <w:szCs w:val="32"/>
          <w:lang w:val="pl-PL"/>
        </w:rPr>
        <w:t>Jaki? Który? – żółty, słodki.                                                                                                           Czyj? – państwowy. To przymiotnik.</w:t>
      </w:r>
    </w:p>
    <w:p w:rsidR="00122501" w:rsidRPr="00D26896" w:rsidRDefault="00122501" w:rsidP="00122501">
      <w:pPr>
        <w:rPr>
          <w:rFonts w:ascii="Times New Roman" w:hAnsi="Times New Roman" w:cs="Times New Roman"/>
          <w:sz w:val="32"/>
          <w:szCs w:val="32"/>
          <w:lang w:val="pl-PL"/>
        </w:rPr>
      </w:pPr>
      <w:r w:rsidRPr="00D26896">
        <w:rPr>
          <w:rFonts w:ascii="Times New Roman" w:hAnsi="Times New Roman" w:cs="Times New Roman"/>
          <w:sz w:val="32"/>
          <w:szCs w:val="32"/>
          <w:lang w:val="pl-PL"/>
        </w:rPr>
        <w:t>Liczebniku, właź w nasz wierszyk!                                                                                                                Ile? – jeden. Który? – pierwszy.</w:t>
      </w:r>
    </w:p>
    <w:p w:rsidR="00122501" w:rsidRPr="00D26896" w:rsidRDefault="00122501" w:rsidP="00122501">
      <w:pPr>
        <w:rPr>
          <w:rFonts w:ascii="Times New Roman" w:hAnsi="Times New Roman" w:cs="Times New Roman"/>
          <w:sz w:val="32"/>
          <w:szCs w:val="32"/>
          <w:lang w:val="pl-PL"/>
        </w:rPr>
      </w:pPr>
      <w:r w:rsidRPr="00D26896">
        <w:rPr>
          <w:rFonts w:ascii="Times New Roman" w:hAnsi="Times New Roman" w:cs="Times New Roman"/>
          <w:sz w:val="32"/>
          <w:szCs w:val="32"/>
          <w:lang w:val="pl-PL"/>
        </w:rPr>
        <w:t>Ja, ty, jakiś, nigdzie, wielu –                                                                                                                        to zaimki, przyjacielu.</w:t>
      </w:r>
    </w:p>
    <w:p w:rsidR="00122501" w:rsidRPr="00D26896" w:rsidRDefault="00122501" w:rsidP="00122501">
      <w:pPr>
        <w:rPr>
          <w:rFonts w:ascii="Times New Roman" w:hAnsi="Times New Roman" w:cs="Times New Roman"/>
          <w:sz w:val="32"/>
          <w:szCs w:val="32"/>
          <w:lang w:val="pl-PL"/>
        </w:rPr>
      </w:pPr>
      <w:r w:rsidRPr="00D26896">
        <w:rPr>
          <w:rFonts w:ascii="Times New Roman" w:hAnsi="Times New Roman" w:cs="Times New Roman"/>
          <w:sz w:val="32"/>
          <w:szCs w:val="32"/>
          <w:lang w:val="pl-PL"/>
        </w:rPr>
        <w:t>Co ktoś robi? Co się dzieje?                                                                                                     Czasowniki: śpiewa, wieje.</w:t>
      </w:r>
    </w:p>
    <w:p w:rsidR="00122501" w:rsidRPr="00D26896" w:rsidRDefault="00122501" w:rsidP="00122501">
      <w:pPr>
        <w:rPr>
          <w:rFonts w:ascii="Times New Roman" w:hAnsi="Times New Roman" w:cs="Times New Roman"/>
          <w:sz w:val="32"/>
          <w:szCs w:val="32"/>
          <w:lang w:val="pl-PL"/>
        </w:rPr>
      </w:pPr>
      <w:r w:rsidRPr="00D26896">
        <w:rPr>
          <w:rFonts w:ascii="Times New Roman" w:hAnsi="Times New Roman" w:cs="Times New Roman"/>
          <w:sz w:val="32"/>
          <w:szCs w:val="32"/>
          <w:lang w:val="pl-PL"/>
        </w:rPr>
        <w:t>Jak? Gdzie? Kiedy? – to przysłówek:                                                                                               ładnie, blisko, dziś. Dość słówek.</w:t>
      </w:r>
    </w:p>
    <w:p w:rsidR="00122501" w:rsidRPr="00D26896" w:rsidRDefault="00122501" w:rsidP="00122501">
      <w:pPr>
        <w:rPr>
          <w:rFonts w:ascii="Times New Roman" w:hAnsi="Times New Roman" w:cs="Times New Roman"/>
          <w:sz w:val="32"/>
          <w:szCs w:val="32"/>
          <w:lang w:val="pl-PL"/>
        </w:rPr>
      </w:pPr>
      <w:r w:rsidRPr="00D26896">
        <w:rPr>
          <w:rFonts w:ascii="Times New Roman" w:hAnsi="Times New Roman" w:cs="Times New Roman"/>
          <w:sz w:val="32"/>
          <w:szCs w:val="32"/>
          <w:lang w:val="pl-PL"/>
        </w:rPr>
        <w:t>Znajdź przyimki przy imionach:                                                                                               z Jankiem, w Stachu, do Szymona.</w:t>
      </w:r>
    </w:p>
    <w:p w:rsidR="00122501" w:rsidRPr="00D26896" w:rsidRDefault="00122501" w:rsidP="00122501">
      <w:pPr>
        <w:rPr>
          <w:rFonts w:ascii="Times New Roman" w:hAnsi="Times New Roman" w:cs="Times New Roman"/>
          <w:sz w:val="32"/>
          <w:szCs w:val="32"/>
          <w:lang w:val="pl-PL"/>
        </w:rPr>
      </w:pPr>
      <w:r w:rsidRPr="00D26896">
        <w:rPr>
          <w:rFonts w:ascii="Times New Roman" w:hAnsi="Times New Roman" w:cs="Times New Roman"/>
          <w:sz w:val="32"/>
          <w:szCs w:val="32"/>
          <w:lang w:val="pl-PL"/>
        </w:rPr>
        <w:t>Spójnik spaja doskonale</w:t>
      </w:r>
      <w:r w:rsidR="00D26896" w:rsidRPr="00D26896">
        <w:rPr>
          <w:rFonts w:ascii="Times New Roman" w:hAnsi="Times New Roman" w:cs="Times New Roman"/>
          <w:sz w:val="32"/>
          <w:szCs w:val="32"/>
          <w:lang w:val="pl-PL"/>
        </w:rPr>
        <w:t xml:space="preserve">                                                                                                                 </w:t>
      </w:r>
      <w:r w:rsidRPr="00D26896">
        <w:rPr>
          <w:rFonts w:ascii="Times New Roman" w:hAnsi="Times New Roman" w:cs="Times New Roman"/>
          <w:sz w:val="32"/>
          <w:szCs w:val="32"/>
          <w:lang w:val="pl-PL"/>
        </w:rPr>
        <w:t xml:space="preserve"> słowa, zdania: i, lecz, ale.</w:t>
      </w:r>
    </w:p>
    <w:p w:rsidR="00D26896" w:rsidRPr="00D26896" w:rsidRDefault="00D26896" w:rsidP="00122501">
      <w:pPr>
        <w:rPr>
          <w:rFonts w:ascii="Times New Roman" w:hAnsi="Times New Roman" w:cs="Times New Roman"/>
          <w:sz w:val="32"/>
          <w:szCs w:val="32"/>
          <w:lang w:val="pl-PL"/>
        </w:rPr>
      </w:pPr>
      <w:r w:rsidRPr="00D26896">
        <w:rPr>
          <w:rFonts w:ascii="Times New Roman" w:hAnsi="Times New Roman" w:cs="Times New Roman"/>
          <w:sz w:val="32"/>
          <w:szCs w:val="32"/>
          <w:lang w:val="pl-PL"/>
        </w:rPr>
        <w:t>Wykrzykniku, jeśli wola,                                                                                                         wykrzyczże się: Hej! Hop! Hola!</w:t>
      </w:r>
    </w:p>
    <w:p w:rsidR="00D26896" w:rsidRDefault="00D26896" w:rsidP="00122501">
      <w:pPr>
        <w:rPr>
          <w:rFonts w:ascii="Times New Roman" w:hAnsi="Times New Roman" w:cs="Times New Roman"/>
          <w:sz w:val="32"/>
          <w:szCs w:val="32"/>
          <w:lang w:val="pl-PL"/>
        </w:rPr>
      </w:pPr>
      <w:r w:rsidRPr="00D26896">
        <w:rPr>
          <w:rFonts w:ascii="Times New Roman" w:hAnsi="Times New Roman" w:cs="Times New Roman"/>
          <w:sz w:val="32"/>
          <w:szCs w:val="32"/>
          <w:lang w:val="pl-PL"/>
        </w:rPr>
        <w:t>Wreszcie partykuły te:                                                                                                                -li, czy, no, -że, niech, by, nie.</w:t>
      </w:r>
    </w:p>
    <w:p w:rsidR="00E04FE5" w:rsidRDefault="00E04FE5" w:rsidP="00122501">
      <w:pPr>
        <w:rPr>
          <w:rFonts w:ascii="Times New Roman" w:hAnsi="Times New Roman" w:cs="Times New Roman"/>
          <w:sz w:val="32"/>
          <w:szCs w:val="32"/>
          <w:lang w:val="pl-PL"/>
        </w:rPr>
      </w:pPr>
    </w:p>
    <w:p w:rsidR="00E04FE5" w:rsidRDefault="00E04FE5" w:rsidP="00122501">
      <w:pPr>
        <w:rPr>
          <w:rFonts w:ascii="Times New Roman" w:hAnsi="Times New Roman" w:cs="Times New Roman"/>
          <w:sz w:val="32"/>
          <w:szCs w:val="32"/>
          <w:lang w:val="pl-PL"/>
        </w:rPr>
      </w:pPr>
    </w:p>
    <w:p w:rsidR="00E04FE5" w:rsidRDefault="00E04FE5" w:rsidP="00122501">
      <w:pPr>
        <w:rPr>
          <w:rFonts w:ascii="Times New Roman" w:hAnsi="Times New Roman" w:cs="Times New Roman"/>
          <w:sz w:val="32"/>
          <w:szCs w:val="32"/>
          <w:lang w:val="pl-PL"/>
        </w:rPr>
      </w:pPr>
    </w:p>
    <w:p w:rsidR="00E04FE5" w:rsidRDefault="00E04FE5" w:rsidP="00122501">
      <w:pPr>
        <w:rPr>
          <w:rFonts w:ascii="Times New Roman" w:hAnsi="Times New Roman" w:cs="Times New Roman"/>
          <w:sz w:val="32"/>
          <w:szCs w:val="32"/>
          <w:lang w:val="pl-PL"/>
        </w:rPr>
      </w:pPr>
    </w:p>
    <w:tbl>
      <w:tblPr>
        <w:tblStyle w:val="Mkatabulky"/>
        <w:tblW w:w="0" w:type="auto"/>
        <w:tblLook w:val="04A0"/>
      </w:tblPr>
      <w:tblGrid>
        <w:gridCol w:w="2581"/>
        <w:gridCol w:w="2547"/>
        <w:gridCol w:w="2547"/>
        <w:gridCol w:w="2547"/>
      </w:tblGrid>
      <w:tr w:rsidR="00B049B8" w:rsidTr="001A3698">
        <w:trPr>
          <w:trHeight w:val="901"/>
        </w:trPr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049B8" w:rsidRPr="001A3698" w:rsidRDefault="00B049B8" w:rsidP="001A36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PYTANIE</w:t>
            </w:r>
          </w:p>
        </w:tc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49B8" w:rsidRPr="001A3698" w:rsidRDefault="00B049B8" w:rsidP="001A36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OPIS</w:t>
            </w:r>
          </w:p>
        </w:tc>
        <w:tc>
          <w:tcPr>
            <w:tcW w:w="25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9B8" w:rsidRPr="001A3698" w:rsidRDefault="00B049B8" w:rsidP="001A36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PRZYKŁADY</w:t>
            </w:r>
          </w:p>
        </w:tc>
      </w:tr>
      <w:tr w:rsidR="00B049B8" w:rsidTr="001A3698">
        <w:trPr>
          <w:trHeight w:val="1564"/>
        </w:trPr>
        <w:tc>
          <w:tcPr>
            <w:tcW w:w="25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49B8" w:rsidRPr="001A3698" w:rsidRDefault="00B049B8" w:rsidP="001A36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RZECZOWNIK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Kto? Co?</w:t>
            </w:r>
          </w:p>
        </w:tc>
        <w:tc>
          <w:tcPr>
            <w:tcW w:w="2547" w:type="dxa"/>
            <w:tcBorders>
              <w:top w:val="double" w:sz="4" w:space="0" w:color="auto"/>
            </w:tcBorders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Nazwy osób, zwierząt, roślin,...</w:t>
            </w:r>
          </w:p>
        </w:tc>
        <w:tc>
          <w:tcPr>
            <w:tcW w:w="2547" w:type="dxa"/>
            <w:tcBorders>
              <w:top w:val="double" w:sz="4" w:space="0" w:color="auto"/>
              <w:right w:val="double" w:sz="4" w:space="0" w:color="auto"/>
            </w:tcBorders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Kot, pies, drzewo, wtorek, jajko, tęcza</w:t>
            </w:r>
          </w:p>
        </w:tc>
      </w:tr>
      <w:tr w:rsidR="00B049B8" w:rsidTr="001A3698">
        <w:trPr>
          <w:trHeight w:val="1267"/>
        </w:trPr>
        <w:tc>
          <w:tcPr>
            <w:tcW w:w="2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49B8" w:rsidRPr="001A3698" w:rsidRDefault="00B049B8" w:rsidP="001A36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CZASOWNIK</w:t>
            </w:r>
          </w:p>
        </w:tc>
        <w:tc>
          <w:tcPr>
            <w:tcW w:w="2547" w:type="dxa"/>
            <w:tcBorders>
              <w:left w:val="double" w:sz="4" w:space="0" w:color="auto"/>
            </w:tcBorders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Co robi? Co się dzieje?</w:t>
            </w:r>
          </w:p>
        </w:tc>
        <w:tc>
          <w:tcPr>
            <w:tcW w:w="2547" w:type="dxa"/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Czynności</w:t>
            </w:r>
          </w:p>
        </w:tc>
        <w:tc>
          <w:tcPr>
            <w:tcW w:w="2547" w:type="dxa"/>
            <w:tcBorders>
              <w:right w:val="double" w:sz="4" w:space="0" w:color="auto"/>
            </w:tcBorders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Pisze, spała, jest, mam, kupi</w:t>
            </w:r>
          </w:p>
        </w:tc>
      </w:tr>
      <w:tr w:rsidR="00B049B8" w:rsidTr="001A3698">
        <w:trPr>
          <w:trHeight w:val="1345"/>
        </w:trPr>
        <w:tc>
          <w:tcPr>
            <w:tcW w:w="2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49B8" w:rsidRPr="001A3698" w:rsidRDefault="00B049B8" w:rsidP="001A36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PRZYMIOTNIK</w:t>
            </w:r>
          </w:p>
        </w:tc>
        <w:tc>
          <w:tcPr>
            <w:tcW w:w="2547" w:type="dxa"/>
            <w:tcBorders>
              <w:left w:val="double" w:sz="4" w:space="0" w:color="auto"/>
            </w:tcBorders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Jaki? Jaka? Jakie?</w:t>
            </w:r>
          </w:p>
        </w:tc>
        <w:tc>
          <w:tcPr>
            <w:tcW w:w="2547" w:type="dxa"/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Właściwości, cechy</w:t>
            </w:r>
          </w:p>
        </w:tc>
        <w:tc>
          <w:tcPr>
            <w:tcW w:w="2547" w:type="dxa"/>
            <w:tcBorders>
              <w:right w:val="double" w:sz="4" w:space="0" w:color="auto"/>
            </w:tcBorders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Mały, większy, drogie, szeroka, najlepsze</w:t>
            </w:r>
          </w:p>
        </w:tc>
      </w:tr>
      <w:tr w:rsidR="00B049B8" w:rsidTr="001A3698">
        <w:trPr>
          <w:trHeight w:val="1564"/>
        </w:trPr>
        <w:tc>
          <w:tcPr>
            <w:tcW w:w="2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49B8" w:rsidRPr="001A3698" w:rsidRDefault="00B049B8" w:rsidP="001A36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LICZEBNIK</w:t>
            </w:r>
          </w:p>
        </w:tc>
        <w:tc>
          <w:tcPr>
            <w:tcW w:w="2547" w:type="dxa"/>
            <w:tcBorders>
              <w:left w:val="double" w:sz="4" w:space="0" w:color="auto"/>
            </w:tcBorders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Ile? Który z kolei?</w:t>
            </w:r>
          </w:p>
        </w:tc>
        <w:tc>
          <w:tcPr>
            <w:tcW w:w="2547" w:type="dxa"/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Ilość lub kolejność</w:t>
            </w:r>
          </w:p>
        </w:tc>
        <w:tc>
          <w:tcPr>
            <w:tcW w:w="2547" w:type="dxa"/>
            <w:tcBorders>
              <w:right w:val="double" w:sz="4" w:space="0" w:color="auto"/>
            </w:tcBorders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Pierwszy, piąty, dwa, mało, wiele, trzeciego</w:t>
            </w:r>
          </w:p>
        </w:tc>
      </w:tr>
      <w:tr w:rsidR="00B049B8" w:rsidTr="001A3698">
        <w:trPr>
          <w:trHeight w:val="1364"/>
        </w:trPr>
        <w:tc>
          <w:tcPr>
            <w:tcW w:w="25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9B8" w:rsidRPr="001A3698" w:rsidRDefault="00B049B8" w:rsidP="001A36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ZAIMEK</w:t>
            </w:r>
          </w:p>
        </w:tc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  <w:tcBorders>
              <w:bottom w:val="double" w:sz="4" w:space="0" w:color="auto"/>
            </w:tcBorders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Zastępuje inne cz. mowy lub na nie wskazuje</w:t>
            </w:r>
          </w:p>
        </w:tc>
        <w:tc>
          <w:tcPr>
            <w:tcW w:w="2547" w:type="dxa"/>
            <w:tcBorders>
              <w:bottom w:val="double" w:sz="4" w:space="0" w:color="auto"/>
              <w:right w:val="double" w:sz="4" w:space="0" w:color="auto"/>
            </w:tcBorders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 xml:space="preserve">Ten, ta, to, </w:t>
            </w:r>
            <w:r w:rsidR="001A3698"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ja, ty, my, mój, twój, taki, kto?, co?</w:t>
            </w:r>
          </w:p>
        </w:tc>
      </w:tr>
      <w:tr w:rsidR="00B049B8" w:rsidTr="001A3698">
        <w:trPr>
          <w:trHeight w:val="1564"/>
        </w:trPr>
        <w:tc>
          <w:tcPr>
            <w:tcW w:w="25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49B8" w:rsidRPr="001A3698" w:rsidRDefault="00B049B8" w:rsidP="001A36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PRZYSŁóWEK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Jak? Gdzie? Kiedy?</w:t>
            </w:r>
          </w:p>
        </w:tc>
        <w:tc>
          <w:tcPr>
            <w:tcW w:w="2547" w:type="dxa"/>
            <w:tcBorders>
              <w:top w:val="double" w:sz="4" w:space="0" w:color="auto"/>
            </w:tcBorders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Określa sposób, miejsce lub czas wykonywanej czynności</w:t>
            </w:r>
          </w:p>
        </w:tc>
        <w:tc>
          <w:tcPr>
            <w:tcW w:w="2547" w:type="dxa"/>
            <w:tcBorders>
              <w:top w:val="double" w:sz="4" w:space="0" w:color="auto"/>
              <w:right w:val="double" w:sz="4" w:space="0" w:color="auto"/>
            </w:tcBorders>
          </w:tcPr>
          <w:p w:rsidR="00B049B8" w:rsidRDefault="001A369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Dobrze, smacznie, dzisiaj, tutaj, daleko</w:t>
            </w:r>
          </w:p>
        </w:tc>
      </w:tr>
      <w:tr w:rsidR="00B049B8" w:rsidTr="001A3698">
        <w:trPr>
          <w:trHeight w:val="1228"/>
        </w:trPr>
        <w:tc>
          <w:tcPr>
            <w:tcW w:w="2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49B8" w:rsidRPr="001A3698" w:rsidRDefault="00B049B8" w:rsidP="001A36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PRZYIMEK</w:t>
            </w:r>
          </w:p>
        </w:tc>
        <w:tc>
          <w:tcPr>
            <w:tcW w:w="2547" w:type="dxa"/>
            <w:tcBorders>
              <w:left w:val="double" w:sz="4" w:space="0" w:color="auto"/>
            </w:tcBorders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Łączy się z rzeczownikiem</w:t>
            </w:r>
          </w:p>
        </w:tc>
        <w:tc>
          <w:tcPr>
            <w:tcW w:w="2547" w:type="dxa"/>
            <w:tcBorders>
              <w:right w:val="double" w:sz="4" w:space="0" w:color="auto"/>
            </w:tcBorders>
          </w:tcPr>
          <w:p w:rsidR="00B049B8" w:rsidRDefault="001A369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Na, pod, w, do, od, z, przed, bez</w:t>
            </w:r>
          </w:p>
        </w:tc>
      </w:tr>
      <w:tr w:rsidR="00B049B8" w:rsidTr="001A3698">
        <w:trPr>
          <w:trHeight w:val="1564"/>
        </w:trPr>
        <w:tc>
          <w:tcPr>
            <w:tcW w:w="2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49B8" w:rsidRPr="001A3698" w:rsidRDefault="00B049B8" w:rsidP="001A36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SPóJNIK</w:t>
            </w:r>
          </w:p>
        </w:tc>
        <w:tc>
          <w:tcPr>
            <w:tcW w:w="2547" w:type="dxa"/>
            <w:tcBorders>
              <w:left w:val="double" w:sz="4" w:space="0" w:color="auto"/>
            </w:tcBorders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Łączy wyrazy lub zdania</w:t>
            </w:r>
          </w:p>
        </w:tc>
        <w:tc>
          <w:tcPr>
            <w:tcW w:w="2547" w:type="dxa"/>
            <w:tcBorders>
              <w:right w:val="double" w:sz="4" w:space="0" w:color="auto"/>
            </w:tcBorders>
          </w:tcPr>
          <w:p w:rsidR="00B049B8" w:rsidRDefault="001A369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A, i, ani, oraz, że, ale, lecz, bo, aby</w:t>
            </w:r>
          </w:p>
        </w:tc>
      </w:tr>
      <w:tr w:rsidR="00B049B8" w:rsidTr="001A3698">
        <w:trPr>
          <w:trHeight w:val="929"/>
        </w:trPr>
        <w:tc>
          <w:tcPr>
            <w:tcW w:w="2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49B8" w:rsidRPr="001A3698" w:rsidRDefault="00B049B8" w:rsidP="001A36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WYKRZYKNIK</w:t>
            </w:r>
          </w:p>
        </w:tc>
        <w:tc>
          <w:tcPr>
            <w:tcW w:w="2547" w:type="dxa"/>
            <w:tcBorders>
              <w:left w:val="double" w:sz="4" w:space="0" w:color="auto"/>
            </w:tcBorders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Wyraża uczucia lub dźwięki</w:t>
            </w:r>
          </w:p>
        </w:tc>
        <w:tc>
          <w:tcPr>
            <w:tcW w:w="2547" w:type="dxa"/>
            <w:tcBorders>
              <w:right w:val="double" w:sz="4" w:space="0" w:color="auto"/>
            </w:tcBorders>
          </w:tcPr>
          <w:p w:rsidR="00B049B8" w:rsidRDefault="001A369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Ach, och, oj, hej</w:t>
            </w:r>
          </w:p>
        </w:tc>
      </w:tr>
      <w:tr w:rsidR="00B049B8" w:rsidTr="001A3698">
        <w:trPr>
          <w:trHeight w:val="1353"/>
        </w:trPr>
        <w:tc>
          <w:tcPr>
            <w:tcW w:w="25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9B8" w:rsidRPr="001A3698" w:rsidRDefault="00B049B8" w:rsidP="001A36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PARTYKUŁA</w:t>
            </w:r>
          </w:p>
        </w:tc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  <w:tcBorders>
              <w:bottom w:val="double" w:sz="4" w:space="0" w:color="auto"/>
            </w:tcBorders>
          </w:tcPr>
          <w:p w:rsidR="00B049B8" w:rsidRDefault="00B049B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Wzmacnia znaczenie innych wyrazów</w:t>
            </w:r>
          </w:p>
        </w:tc>
        <w:tc>
          <w:tcPr>
            <w:tcW w:w="2547" w:type="dxa"/>
            <w:tcBorders>
              <w:bottom w:val="double" w:sz="4" w:space="0" w:color="auto"/>
              <w:right w:val="double" w:sz="4" w:space="0" w:color="auto"/>
            </w:tcBorders>
          </w:tcPr>
          <w:p w:rsidR="00B049B8" w:rsidRDefault="001A3698" w:rsidP="00122501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-li, czy, no, że, niech, by, nie</w:t>
            </w:r>
          </w:p>
        </w:tc>
      </w:tr>
    </w:tbl>
    <w:p w:rsidR="00E04FE5" w:rsidRDefault="00E04FE5" w:rsidP="00122501">
      <w:pPr>
        <w:rPr>
          <w:rFonts w:ascii="Times New Roman" w:hAnsi="Times New Roman" w:cs="Times New Roman"/>
          <w:sz w:val="32"/>
          <w:szCs w:val="32"/>
          <w:lang w:val="pl-PL"/>
        </w:rPr>
      </w:pPr>
    </w:p>
    <w:tbl>
      <w:tblPr>
        <w:tblStyle w:val="Mkatabulky"/>
        <w:tblW w:w="0" w:type="auto"/>
        <w:tblLook w:val="04A0"/>
      </w:tblPr>
      <w:tblGrid>
        <w:gridCol w:w="2581"/>
        <w:gridCol w:w="2547"/>
        <w:gridCol w:w="2547"/>
        <w:gridCol w:w="2547"/>
      </w:tblGrid>
      <w:tr w:rsidR="007B0782" w:rsidTr="00DE3DCF">
        <w:trPr>
          <w:trHeight w:val="901"/>
        </w:trPr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B0782" w:rsidRPr="001A3698" w:rsidRDefault="007B0782" w:rsidP="00DE3D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PYTANIE</w:t>
            </w:r>
          </w:p>
        </w:tc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0782" w:rsidRPr="001A3698" w:rsidRDefault="007B0782" w:rsidP="00DE3D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OPIS</w:t>
            </w:r>
          </w:p>
        </w:tc>
        <w:tc>
          <w:tcPr>
            <w:tcW w:w="25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0782" w:rsidRPr="001A3698" w:rsidRDefault="007B0782" w:rsidP="00DE3D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PRZYKŁADY</w:t>
            </w:r>
          </w:p>
        </w:tc>
      </w:tr>
      <w:tr w:rsidR="007B0782" w:rsidTr="00DE3DCF">
        <w:trPr>
          <w:trHeight w:val="1564"/>
        </w:trPr>
        <w:tc>
          <w:tcPr>
            <w:tcW w:w="25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B0782" w:rsidRPr="001A3698" w:rsidRDefault="007B0782" w:rsidP="00DE3D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RZECZOWNIK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  <w:tcBorders>
              <w:top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  <w:tcBorders>
              <w:top w:val="double" w:sz="4" w:space="0" w:color="auto"/>
              <w:right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</w:tr>
      <w:tr w:rsidR="007B0782" w:rsidTr="00DE3DCF">
        <w:trPr>
          <w:trHeight w:val="1267"/>
        </w:trPr>
        <w:tc>
          <w:tcPr>
            <w:tcW w:w="2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0782" w:rsidRPr="001A3698" w:rsidRDefault="007B0782" w:rsidP="00DE3D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CZASOWNIK</w:t>
            </w:r>
          </w:p>
        </w:tc>
        <w:tc>
          <w:tcPr>
            <w:tcW w:w="2547" w:type="dxa"/>
            <w:tcBorders>
              <w:left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  <w:tcBorders>
              <w:right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</w:tr>
      <w:tr w:rsidR="007B0782" w:rsidTr="00DE3DCF">
        <w:trPr>
          <w:trHeight w:val="1345"/>
        </w:trPr>
        <w:tc>
          <w:tcPr>
            <w:tcW w:w="2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0782" w:rsidRPr="001A3698" w:rsidRDefault="007B0782" w:rsidP="00DE3D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PRZYMIOTNIK</w:t>
            </w:r>
          </w:p>
        </w:tc>
        <w:tc>
          <w:tcPr>
            <w:tcW w:w="2547" w:type="dxa"/>
            <w:tcBorders>
              <w:left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  <w:tcBorders>
              <w:right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</w:tr>
      <w:tr w:rsidR="007B0782" w:rsidTr="00DE3DCF">
        <w:trPr>
          <w:trHeight w:val="1564"/>
        </w:trPr>
        <w:tc>
          <w:tcPr>
            <w:tcW w:w="2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0782" w:rsidRPr="001A3698" w:rsidRDefault="007B0782" w:rsidP="00DE3D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LICZEBNIK</w:t>
            </w:r>
          </w:p>
        </w:tc>
        <w:tc>
          <w:tcPr>
            <w:tcW w:w="2547" w:type="dxa"/>
            <w:tcBorders>
              <w:left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  <w:tcBorders>
              <w:right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</w:tr>
      <w:tr w:rsidR="007B0782" w:rsidTr="00DE3DCF">
        <w:trPr>
          <w:trHeight w:val="1364"/>
        </w:trPr>
        <w:tc>
          <w:tcPr>
            <w:tcW w:w="25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0782" w:rsidRPr="001A3698" w:rsidRDefault="007B0782" w:rsidP="00DE3D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ZAIMEK</w:t>
            </w:r>
          </w:p>
        </w:tc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  <w:tcBorders>
              <w:bottom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  <w:tcBorders>
              <w:bottom w:val="double" w:sz="4" w:space="0" w:color="auto"/>
              <w:right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</w:tr>
      <w:tr w:rsidR="007B0782" w:rsidTr="00DE3DCF">
        <w:trPr>
          <w:trHeight w:val="1564"/>
        </w:trPr>
        <w:tc>
          <w:tcPr>
            <w:tcW w:w="25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B0782" w:rsidRPr="001A3698" w:rsidRDefault="007B0782" w:rsidP="00DE3D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PRZYSŁóWEK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  <w:tcBorders>
              <w:top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  <w:tcBorders>
              <w:top w:val="double" w:sz="4" w:space="0" w:color="auto"/>
              <w:right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</w:tr>
      <w:tr w:rsidR="007B0782" w:rsidTr="00DE3DCF">
        <w:trPr>
          <w:trHeight w:val="1228"/>
        </w:trPr>
        <w:tc>
          <w:tcPr>
            <w:tcW w:w="2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0782" w:rsidRPr="001A3698" w:rsidRDefault="007B0782" w:rsidP="00DE3D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PRZYIMEK</w:t>
            </w:r>
          </w:p>
        </w:tc>
        <w:tc>
          <w:tcPr>
            <w:tcW w:w="2547" w:type="dxa"/>
            <w:tcBorders>
              <w:left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  <w:tcBorders>
              <w:right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</w:tr>
      <w:tr w:rsidR="007B0782" w:rsidTr="00DE3DCF">
        <w:trPr>
          <w:trHeight w:val="1564"/>
        </w:trPr>
        <w:tc>
          <w:tcPr>
            <w:tcW w:w="2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0782" w:rsidRPr="001A3698" w:rsidRDefault="007B0782" w:rsidP="00DE3D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SPóJNIK</w:t>
            </w:r>
          </w:p>
        </w:tc>
        <w:tc>
          <w:tcPr>
            <w:tcW w:w="2547" w:type="dxa"/>
            <w:tcBorders>
              <w:left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  <w:tcBorders>
              <w:right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</w:tr>
      <w:tr w:rsidR="007B0782" w:rsidTr="00DE3DCF">
        <w:trPr>
          <w:trHeight w:val="929"/>
        </w:trPr>
        <w:tc>
          <w:tcPr>
            <w:tcW w:w="2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0782" w:rsidRPr="001A3698" w:rsidRDefault="007B0782" w:rsidP="00DE3D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WYKRZYKNIK</w:t>
            </w:r>
          </w:p>
        </w:tc>
        <w:tc>
          <w:tcPr>
            <w:tcW w:w="2547" w:type="dxa"/>
            <w:tcBorders>
              <w:left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  <w:tcBorders>
              <w:right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</w:tr>
      <w:tr w:rsidR="007B0782" w:rsidTr="00DE3DCF">
        <w:trPr>
          <w:trHeight w:val="1353"/>
        </w:trPr>
        <w:tc>
          <w:tcPr>
            <w:tcW w:w="25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0782" w:rsidRPr="001A3698" w:rsidRDefault="007B0782" w:rsidP="00DE3D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1A3698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PARTYKUŁA</w:t>
            </w:r>
          </w:p>
        </w:tc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  <w:tcBorders>
              <w:bottom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  <w:tc>
          <w:tcPr>
            <w:tcW w:w="2547" w:type="dxa"/>
            <w:tcBorders>
              <w:bottom w:val="double" w:sz="4" w:space="0" w:color="auto"/>
              <w:right w:val="double" w:sz="4" w:space="0" w:color="auto"/>
            </w:tcBorders>
          </w:tcPr>
          <w:p w:rsidR="007B0782" w:rsidRDefault="007B0782" w:rsidP="00DE3DCF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</w:tc>
      </w:tr>
    </w:tbl>
    <w:p w:rsidR="007B0782" w:rsidRPr="00D26896" w:rsidRDefault="007B0782" w:rsidP="007B0782">
      <w:pPr>
        <w:rPr>
          <w:rFonts w:ascii="Times New Roman" w:hAnsi="Times New Roman" w:cs="Times New Roman"/>
          <w:sz w:val="32"/>
          <w:szCs w:val="32"/>
          <w:lang w:val="pl-PL"/>
        </w:rPr>
      </w:pPr>
    </w:p>
    <w:sectPr w:rsidR="007B0782" w:rsidRPr="00D26896" w:rsidSect="00122501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22501"/>
    <w:rsid w:val="00122501"/>
    <w:rsid w:val="001A3698"/>
    <w:rsid w:val="00255846"/>
    <w:rsid w:val="00611238"/>
    <w:rsid w:val="007B0782"/>
    <w:rsid w:val="007F7631"/>
    <w:rsid w:val="00AC47E5"/>
    <w:rsid w:val="00B049B8"/>
    <w:rsid w:val="00D26896"/>
    <w:rsid w:val="00D6478A"/>
    <w:rsid w:val="00E0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8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89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04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3</cp:revision>
  <cp:lastPrinted>2015-05-13T12:56:00Z</cp:lastPrinted>
  <dcterms:created xsi:type="dcterms:W3CDTF">2015-05-13T12:38:00Z</dcterms:created>
  <dcterms:modified xsi:type="dcterms:W3CDTF">2015-05-13T13:18:00Z</dcterms:modified>
</cp:coreProperties>
</file>